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2D" w:rsidRDefault="007F0A2D" w:rsidP="007F0A2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5751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Pr="00D85751">
        <w:rPr>
          <w:rFonts w:ascii="Times New Roman" w:hAnsi="Times New Roman" w:cs="Times New Roman"/>
          <w:b/>
          <w:bCs/>
          <w:sz w:val="28"/>
          <w:szCs w:val="28"/>
          <w:u w:val="single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родной</w:t>
      </w:r>
      <w:r w:rsidR="006657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(русской)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литературе 5 </w:t>
      </w:r>
      <w:r w:rsidR="006657FB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tbl>
      <w:tblPr>
        <w:tblStyle w:val="a5"/>
        <w:tblW w:w="9752" w:type="dxa"/>
        <w:tblInd w:w="-5" w:type="dxa"/>
        <w:tblLook w:val="04A0" w:firstRow="1" w:lastRow="0" w:firstColumn="1" w:lastColumn="0" w:noHBand="0" w:noVBand="1"/>
      </w:tblPr>
      <w:tblGrid>
        <w:gridCol w:w="2407"/>
        <w:gridCol w:w="7345"/>
      </w:tblGrid>
      <w:tr w:rsidR="007F0A2D" w:rsidRPr="0089031F" w:rsidTr="006657FB">
        <w:tc>
          <w:tcPr>
            <w:tcW w:w="2407" w:type="dxa"/>
          </w:tcPr>
          <w:p w:rsidR="007F0A2D" w:rsidRPr="00416541" w:rsidRDefault="007F0A2D" w:rsidP="00CB30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345" w:type="dxa"/>
          </w:tcPr>
          <w:p w:rsidR="006657FB" w:rsidRPr="006070D1" w:rsidRDefault="006657FB" w:rsidP="006657F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70D1">
              <w:rPr>
                <w:sz w:val="28"/>
                <w:szCs w:val="28"/>
              </w:rPr>
              <w:t>Федеральным законом от 29.12.2012 № 273-ФЗ "Об образовании в Российской Федерации";</w:t>
            </w:r>
          </w:p>
          <w:p w:rsidR="006657FB" w:rsidRPr="00445E44" w:rsidRDefault="006657FB" w:rsidP="006657F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60"/>
              <w:ind w:right="19"/>
              <w:rPr>
                <w:b/>
                <w:bCs/>
                <w:sz w:val="28"/>
                <w:szCs w:val="28"/>
              </w:rPr>
            </w:pPr>
            <w:r w:rsidRPr="003B3825">
              <w:rPr>
                <w:color w:val="181818"/>
                <w:sz w:val="28"/>
                <w:szCs w:val="28"/>
              </w:rPr>
              <w:t>Федеральный государственный  образовательный стандарт основного общего образования (ФГОС ООО) (утверждён приказом  Министерства просвещения Российской Федерации от 31 мая 2021 г. № 287);</w:t>
            </w:r>
          </w:p>
          <w:p w:rsidR="006657FB" w:rsidRPr="00445E44" w:rsidRDefault="006657FB" w:rsidP="006657FB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 w:rsidRPr="00445E44">
              <w:rPr>
                <w:sz w:val="28"/>
                <w:szCs w:val="28"/>
              </w:rPr>
              <w:t xml:space="preserve">3.Приказ </w:t>
            </w:r>
            <w:proofErr w:type="spellStart"/>
            <w:r w:rsidRPr="00445E44">
              <w:rPr>
                <w:sz w:val="28"/>
                <w:szCs w:val="28"/>
              </w:rPr>
              <w:t>Минпросвещения</w:t>
            </w:r>
            <w:proofErr w:type="spellEnd"/>
            <w:r w:rsidRPr="00445E44">
              <w:rPr>
                <w:sz w:val="28"/>
                <w:szCs w:val="28"/>
              </w:rPr>
              <w:t xml:space="preserve"> России от 31.05.2021 №287 «Об утверждении Федерального государственного стандарта основного общего образования» </w:t>
            </w:r>
          </w:p>
          <w:p w:rsidR="006657FB" w:rsidRPr="003B3825" w:rsidRDefault="006657FB" w:rsidP="006657F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825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3B3825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3B3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tgtFrame="_blank" w:history="1">
              <w:r w:rsidRPr="003B3825">
                <w:rPr>
                  <w:rFonts w:ascii="Times New Roman" w:hAnsi="Times New Roman" w:cs="Times New Roman"/>
                  <w:sz w:val="28"/>
                  <w:szCs w:val="28"/>
                </w:rPr>
                <w:t xml:space="preserve">«Об утверждении федерального перечня учебников, допущенных к использованию по реализации имеющих государственную аккредитацию образовательных программ НОО, ООО, СОО </w:t>
              </w:r>
              <w:proofErr w:type="gramStart"/>
              <w:r w:rsidRPr="003B3825">
                <w:rPr>
                  <w:rFonts w:ascii="Times New Roman" w:hAnsi="Times New Roman" w:cs="Times New Roman"/>
                  <w:sz w:val="28"/>
                  <w:szCs w:val="28"/>
                </w:rPr>
                <w:t>организациями</w:t>
              </w:r>
              <w:proofErr w:type="gramEnd"/>
              <w:r w:rsidRPr="003B3825">
                <w:rPr>
                  <w:rFonts w:ascii="Times New Roman" w:hAnsi="Times New Roman" w:cs="Times New Roman"/>
                  <w:sz w:val="28"/>
                  <w:szCs w:val="28"/>
                </w:rPr>
                <w:t xml:space="preserve"> осуществляющими образовательную деятельность и установления предельного  срока использования исключенных учебников. </w:t>
              </w:r>
            </w:hyperlink>
            <w:r w:rsidRPr="00CA5E05">
              <w:t xml:space="preserve"> </w:t>
            </w:r>
            <w:r w:rsidRPr="00CA5E05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CA5E05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CA5E05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21.09.2022 N 858</w:t>
            </w:r>
          </w:p>
          <w:p w:rsidR="006657FB" w:rsidRPr="006070D1" w:rsidRDefault="006657FB" w:rsidP="006657FB">
            <w:pPr>
              <w:pStyle w:val="Style5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D1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образовательной программы основного общего образования КОГОБУ СШ  с УИОП </w:t>
            </w:r>
            <w:proofErr w:type="spellStart"/>
            <w:r w:rsidRPr="006070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070D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070D1">
              <w:rPr>
                <w:rFonts w:ascii="Times New Roman" w:hAnsi="Times New Roman" w:cs="Times New Roman"/>
                <w:sz w:val="28"/>
                <w:szCs w:val="28"/>
              </w:rPr>
              <w:t>ирс</w:t>
            </w:r>
            <w:proofErr w:type="spellEnd"/>
            <w:r w:rsidRPr="006070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657FB" w:rsidRPr="006070D1" w:rsidRDefault="006657FB" w:rsidP="006657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D1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КОГОБУ СШ с УИОП </w:t>
            </w:r>
            <w:proofErr w:type="spellStart"/>
            <w:r w:rsidRPr="006070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070D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070D1">
              <w:rPr>
                <w:rFonts w:ascii="Times New Roman" w:hAnsi="Times New Roman" w:cs="Times New Roman"/>
                <w:sz w:val="28"/>
                <w:szCs w:val="28"/>
              </w:rPr>
              <w:t>ирс</w:t>
            </w:r>
            <w:proofErr w:type="spellEnd"/>
            <w:r w:rsidRPr="006070D1">
              <w:rPr>
                <w:rFonts w:ascii="Times New Roman" w:hAnsi="Times New Roman" w:cs="Times New Roman"/>
                <w:sz w:val="28"/>
                <w:szCs w:val="28"/>
              </w:rPr>
              <w:t xml:space="preserve"> на 2022-2023 учебный год</w:t>
            </w:r>
          </w:p>
          <w:p w:rsidR="006657FB" w:rsidRPr="006070D1" w:rsidRDefault="006657FB" w:rsidP="006657FB">
            <w:pPr>
              <w:pStyle w:val="a3"/>
              <w:numPr>
                <w:ilvl w:val="0"/>
                <w:numId w:val="2"/>
              </w:numPr>
              <w:spacing w:after="160"/>
              <w:rPr>
                <w:sz w:val="28"/>
                <w:szCs w:val="28"/>
              </w:rPr>
            </w:pPr>
            <w:r w:rsidRPr="006070D1">
              <w:rPr>
                <w:sz w:val="28"/>
                <w:szCs w:val="28"/>
              </w:rPr>
              <w:t xml:space="preserve">Рабочая программа воспитания КОГОБУ СШ с УИОП г. </w:t>
            </w:r>
            <w:proofErr w:type="spellStart"/>
            <w:r w:rsidRPr="006070D1">
              <w:rPr>
                <w:sz w:val="28"/>
                <w:szCs w:val="28"/>
              </w:rPr>
              <w:t>Кирс</w:t>
            </w:r>
            <w:proofErr w:type="spellEnd"/>
            <w:r w:rsidRPr="006070D1">
              <w:rPr>
                <w:sz w:val="28"/>
                <w:szCs w:val="28"/>
              </w:rPr>
              <w:t xml:space="preserve"> на 2021-2025 гг.</w:t>
            </w:r>
          </w:p>
          <w:p w:rsidR="006657FB" w:rsidRPr="00E073E2" w:rsidRDefault="006657FB" w:rsidP="006657FB">
            <w:pPr>
              <w:pStyle w:val="16"/>
              <w:spacing w:before="0" w:beforeAutospacing="0" w:after="0" w:afterAutospacing="0" w:line="315" w:lineRule="atLeast"/>
              <w:ind w:right="20" w:firstLine="227"/>
              <w:jc w:val="both"/>
              <w:rPr>
                <w:color w:val="181818"/>
                <w:sz w:val="28"/>
                <w:szCs w:val="28"/>
              </w:rPr>
            </w:pPr>
          </w:p>
          <w:p w:rsidR="007F0A2D" w:rsidRPr="006657FB" w:rsidRDefault="007F0A2D" w:rsidP="006657FB">
            <w:pPr>
              <w:pStyle w:val="Style5"/>
              <w:widowControl/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A2D" w:rsidRPr="0089031F" w:rsidTr="006657FB">
        <w:tc>
          <w:tcPr>
            <w:tcW w:w="2407" w:type="dxa"/>
          </w:tcPr>
          <w:p w:rsidR="007F0A2D" w:rsidRPr="00416541" w:rsidRDefault="007F0A2D" w:rsidP="00CB30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Реализуемый УМК</w:t>
            </w:r>
          </w:p>
        </w:tc>
        <w:tc>
          <w:tcPr>
            <w:tcW w:w="7345" w:type="dxa"/>
          </w:tcPr>
          <w:p w:rsidR="007F0A2D" w:rsidRPr="006657FB" w:rsidRDefault="007F0A2D" w:rsidP="00CB3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hAnsi="Times New Roman" w:cs="Times New Roman"/>
                <w:sz w:val="28"/>
                <w:szCs w:val="28"/>
              </w:rPr>
              <w:t xml:space="preserve">Родная русская литература. 5 класс. Авторы: О.М. Александрова, М.А. Аристова. Пособие для </w:t>
            </w:r>
            <w:proofErr w:type="spellStart"/>
            <w:r w:rsidRPr="006657FB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gramStart"/>
            <w:r w:rsidRPr="006657F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657FB">
              <w:rPr>
                <w:rFonts w:ascii="Times New Roman" w:hAnsi="Times New Roman" w:cs="Times New Roman"/>
                <w:sz w:val="28"/>
                <w:szCs w:val="28"/>
              </w:rPr>
              <w:t>рганизаций</w:t>
            </w:r>
            <w:proofErr w:type="spellEnd"/>
            <w:r w:rsidRPr="006657FB">
              <w:rPr>
                <w:rFonts w:ascii="Times New Roman" w:hAnsi="Times New Roman" w:cs="Times New Roman"/>
                <w:sz w:val="28"/>
                <w:szCs w:val="28"/>
              </w:rPr>
              <w:t>/ М., Просвещение, 2021 г.</w:t>
            </w:r>
          </w:p>
        </w:tc>
      </w:tr>
      <w:tr w:rsidR="007F0A2D" w:rsidRPr="006657FB" w:rsidTr="006657FB">
        <w:tc>
          <w:tcPr>
            <w:tcW w:w="2407" w:type="dxa"/>
          </w:tcPr>
          <w:p w:rsidR="007F0A2D" w:rsidRPr="006657FB" w:rsidRDefault="007F0A2D" w:rsidP="00CB30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7345" w:type="dxa"/>
          </w:tcPr>
          <w:p w:rsidR="007F0A2D" w:rsidRPr="006657FB" w:rsidRDefault="007F0A2D" w:rsidP="00CB301F">
            <w:pPr>
              <w:autoSpaceDE w:val="0"/>
              <w:autoSpaceDN w:val="0"/>
              <w:spacing w:before="190"/>
              <w:ind w:left="420" w:righ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 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0" w:line="262" w:lineRule="auto"/>
              <w:ind w:left="420" w:righ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 осознание исторической преемственности поколений, формирование причастности к свершениям и традициям своего народа и </w:t>
            </w: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ответственности за сохранение русской культуры;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2" w:line="271" w:lineRule="auto"/>
              <w:ind w:left="420" w:righ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 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78" w:line="23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Учебный предмет «Родная литература (русская)» направлен на решение следующих задач: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78" w:line="262" w:lineRule="auto"/>
              <w:ind w:left="420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0" w:line="262" w:lineRule="auto"/>
              <w:ind w:left="420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 осознание роли родной русской литературы в передаче от поколения к поколению историко-культурных, нравственных, эстетических ценностей;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0" w:line="271" w:lineRule="auto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 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0" w:line="262" w:lineRule="auto"/>
              <w:ind w:left="420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 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0" w:line="271" w:lineRule="auto"/>
              <w:ind w:left="420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 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0" w:line="262" w:lineRule="auto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 формирование опыта общения с произведениями родной русской литературы в повседневной жизни и учебной деятельности;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2" w:line="271" w:lineRule="auto"/>
              <w:ind w:left="420" w:right="1296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 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0" w:line="271" w:lineRule="auto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—  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0" w:line="262" w:lineRule="auto"/>
              <w:ind w:left="420" w:righ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 развитие умений работы с источниками информации, осуществление поиска, анализа, обработки и презентации информации из  различных  источников,  включая  Интернет, и др.</w:t>
            </w:r>
          </w:p>
        </w:tc>
      </w:tr>
      <w:tr w:rsidR="007F0A2D" w:rsidRPr="006657FB" w:rsidTr="006657FB">
        <w:tc>
          <w:tcPr>
            <w:tcW w:w="2407" w:type="dxa"/>
          </w:tcPr>
          <w:p w:rsidR="007F0A2D" w:rsidRPr="006657FB" w:rsidRDefault="007F0A2D" w:rsidP="00CB30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Место  </w:t>
            </w:r>
            <w:proofErr w:type="gramStart"/>
            <w:r w:rsidRPr="00665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учебного</w:t>
            </w:r>
            <w:proofErr w:type="gramEnd"/>
          </w:p>
          <w:p w:rsidR="007F0A2D" w:rsidRPr="006657FB" w:rsidRDefault="007F0A2D" w:rsidP="00CB30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предмета в базисном плане</w:t>
            </w:r>
          </w:p>
        </w:tc>
        <w:tc>
          <w:tcPr>
            <w:tcW w:w="7345" w:type="dxa"/>
          </w:tcPr>
          <w:p w:rsidR="007F0A2D" w:rsidRPr="006657FB" w:rsidRDefault="007F0A2D" w:rsidP="00CB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hAnsi="Times New Roman" w:cs="Times New Roman"/>
                <w:sz w:val="28"/>
                <w:szCs w:val="28"/>
              </w:rPr>
              <w:t>17 часов в год</w:t>
            </w:r>
          </w:p>
        </w:tc>
      </w:tr>
      <w:tr w:rsidR="007F0A2D" w:rsidRPr="006657FB" w:rsidTr="006657FB">
        <w:tc>
          <w:tcPr>
            <w:tcW w:w="2407" w:type="dxa"/>
          </w:tcPr>
          <w:p w:rsidR="007F0A2D" w:rsidRPr="006657FB" w:rsidRDefault="007F0A2D" w:rsidP="00CB30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45" w:type="dxa"/>
          </w:tcPr>
          <w:p w:rsidR="007F0A2D" w:rsidRPr="006657FB" w:rsidRDefault="007F0A2D" w:rsidP="00CB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7F0A2D" w:rsidRPr="006657FB" w:rsidTr="006657FB">
        <w:tc>
          <w:tcPr>
            <w:tcW w:w="2407" w:type="dxa"/>
          </w:tcPr>
          <w:p w:rsidR="007F0A2D" w:rsidRPr="006657FB" w:rsidRDefault="007F0A2D" w:rsidP="00CB30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уровню подготовки</w:t>
            </w:r>
          </w:p>
          <w:p w:rsidR="007F0A2D" w:rsidRPr="006657FB" w:rsidRDefault="007F0A2D" w:rsidP="00CB30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5" w:type="dxa"/>
          </w:tcPr>
          <w:p w:rsidR="007F0A2D" w:rsidRPr="006657FB" w:rsidRDefault="007F0A2D" w:rsidP="00CB301F">
            <w:pPr>
              <w:autoSpaceDE w:val="0"/>
              <w:autoSpaceDN w:val="0"/>
              <w:spacing w:before="190" w:line="23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Гражданского воспитания: 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78" w:line="262" w:lineRule="auto"/>
              <w:ind w:left="420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 готовность к выполнению обязанностей гражданина и реализации его прав, уважение прав, свобод и законных интересов других людей;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0" w:line="262" w:lineRule="auto"/>
              <w:ind w:left="420" w:righ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 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0" w:line="230" w:lineRule="auto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 неприятие любых форм экстремизма, дискриминации;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0" w:line="230" w:lineRule="auto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 понимание роли различных социальных институтов в жизни человека;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0" w:line="262" w:lineRule="auto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0" w:line="230" w:lineRule="auto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 представление о способах противодействия коррупции;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0" w:line="262" w:lineRule="auto"/>
              <w:ind w:left="420" w:righ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 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2" w:line="262" w:lineRule="auto"/>
              <w:ind w:left="420" w:right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—  готовность к участию в гуманитарной деятельности (</w:t>
            </w:r>
            <w:proofErr w:type="spellStart"/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волонтёрство</w:t>
            </w:r>
            <w:proofErr w:type="spellEnd"/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помощь людям, нуждающимся в ней);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298" w:line="230" w:lineRule="auto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Патриотического воспитания</w:t>
            </w: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78" w:line="271" w:lineRule="auto"/>
              <w:ind w:left="420" w:righ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 осознание российской гражданской идентичности в поликультурном и </w:t>
            </w:r>
            <w:r w:rsidRPr="006657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0" w:line="262" w:lineRule="auto"/>
              <w:ind w:left="420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0" w:line="262" w:lineRule="auto"/>
              <w:ind w:left="420" w:righ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298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Эстетического воспитания: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78" w:line="262" w:lineRule="auto"/>
              <w:ind w:right="864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 восприимчивость к разным видам искусства, традициям и творчеству своего и других народов, понимание эмоционального воздействия искусства; 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0" w:line="262" w:lineRule="auto"/>
              <w:ind w:right="1728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 осознание важности художественной культуры как средства коммуникации и самовыражения; 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2" w:line="262" w:lineRule="auto"/>
              <w:ind w:righ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 понимание ценности отечественного и мирового искусства, роли этнических культурных традиций и народного творчества; 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 стремление к самовыражению в разных видах искусства;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298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Физического воспитания, формирования культуры здоровья и эмоционального благополучия: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78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 осознание ценности жизни; 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0"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 ответственное отношение к своему здоровью и установка на здоровый образ жизни (здоровое питание, </w:t>
            </w: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соблюдение гигиенических правил, сбалансированный режим занятий и отдыха, регулярная физическая активность); 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0" w:line="262" w:lineRule="auto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0" w:line="262" w:lineRule="auto"/>
              <w:ind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 соблюдение правил безопасности, в том числе навыков безопасного поведения в </w:t>
            </w:r>
            <w:proofErr w:type="gramStart"/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интернет-среде</w:t>
            </w:r>
            <w:proofErr w:type="gramEnd"/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0"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 способность адаптироваться к стрессовым ситуациям и меняющимся социальным, </w:t>
            </w:r>
            <w:r w:rsidRPr="006657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информационным и природным условиям, в том числе осмысляя собственный опыт и выстраивая дальнейшие цели;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 умение принимать себя и других, не осуждая;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2" w:line="262" w:lineRule="auto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 умение осознавать эмоциональное состояние себя и других, умение управлять собственным эмоциональным состоянием;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2" w:line="262" w:lineRule="auto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 </w:t>
            </w:r>
            <w:proofErr w:type="spellStart"/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навыка рефлексии, признание своего права на ошибку и такого же права другого человека; 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78" w:line="230" w:lineRule="auto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Экологического воспитания: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78" w:line="271" w:lineRule="auto"/>
              <w:ind w:left="420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2" w:line="262" w:lineRule="auto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 повышение уровня экологической культуры, осознание глобального характера экологических проблем и путей их решения; 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0" w:line="230" w:lineRule="auto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 активное неприятие действий, приносящих вред окружающей среде; 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0" w:line="262" w:lineRule="auto"/>
              <w:ind w:left="420" w:righ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 осознание своей роли как гражданина и потребителя в условиях взаимосвязи природной, технологической и социальной среды; 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0" w:line="230" w:lineRule="auto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 готовность к участию в практической деятельности </w:t>
            </w: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экологической направленности;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78" w:line="23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Ценности научного познания: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78" w:line="271" w:lineRule="auto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0" w:line="230" w:lineRule="auto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 овладение языковой и читательской культурой как средством познания мира; </w:t>
            </w:r>
          </w:p>
          <w:p w:rsidR="007F0A2D" w:rsidRPr="006657FB" w:rsidRDefault="007F0A2D" w:rsidP="00CB301F">
            <w:pPr>
              <w:autoSpaceDE w:val="0"/>
              <w:autoSpaceDN w:val="0"/>
              <w:spacing w:before="190" w:line="271" w:lineRule="auto"/>
              <w:ind w:left="420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</w:t>
            </w:r>
            <w:r w:rsidRPr="006657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57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индивидуального и коллективного благополучия.</w:t>
            </w:r>
          </w:p>
        </w:tc>
      </w:tr>
      <w:tr w:rsidR="007F0A2D" w:rsidRPr="006657FB" w:rsidTr="006657FB">
        <w:tc>
          <w:tcPr>
            <w:tcW w:w="2407" w:type="dxa"/>
          </w:tcPr>
          <w:p w:rsidR="007F0A2D" w:rsidRPr="006657FB" w:rsidRDefault="007F0A2D" w:rsidP="00CB30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Средства реализации рабочей программы</w:t>
            </w:r>
          </w:p>
        </w:tc>
        <w:tc>
          <w:tcPr>
            <w:tcW w:w="7345" w:type="dxa"/>
          </w:tcPr>
          <w:p w:rsidR="007F0A2D" w:rsidRPr="006657FB" w:rsidRDefault="007F0A2D" w:rsidP="00CB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hAnsi="Times New Roman" w:cs="Times New Roman"/>
                <w:sz w:val="28"/>
                <w:szCs w:val="28"/>
              </w:rPr>
              <w:t>УМК, тесты, презентации</w:t>
            </w:r>
          </w:p>
        </w:tc>
      </w:tr>
      <w:tr w:rsidR="007F0A2D" w:rsidRPr="006657FB" w:rsidTr="006657FB">
        <w:tc>
          <w:tcPr>
            <w:tcW w:w="2407" w:type="dxa"/>
          </w:tcPr>
          <w:p w:rsidR="007F0A2D" w:rsidRPr="006657FB" w:rsidRDefault="007F0A2D" w:rsidP="00CB30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обучения</w:t>
            </w:r>
          </w:p>
        </w:tc>
        <w:tc>
          <w:tcPr>
            <w:tcW w:w="7345" w:type="dxa"/>
          </w:tcPr>
          <w:p w:rsidR="007F0A2D" w:rsidRPr="006657FB" w:rsidRDefault="007F0A2D" w:rsidP="00CB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7FB">
              <w:rPr>
                <w:rFonts w:ascii="Times New Roman" w:hAnsi="Times New Roman" w:cs="Times New Roman"/>
                <w:sz w:val="28"/>
                <w:szCs w:val="28"/>
              </w:rPr>
              <w:t xml:space="preserve"> Словесные, наглядные, практические формы. Обсуждение в группах, индивидуальная работа, групповая работа, игровые технологии, использование ИКТ</w:t>
            </w:r>
          </w:p>
        </w:tc>
      </w:tr>
    </w:tbl>
    <w:p w:rsidR="007F0A2D" w:rsidRPr="006657FB" w:rsidRDefault="007F0A2D" w:rsidP="007F0A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0A2D" w:rsidRPr="006657FB" w:rsidRDefault="007F0A2D" w:rsidP="007F0A2D">
      <w:pPr>
        <w:rPr>
          <w:rFonts w:ascii="Times New Roman" w:hAnsi="Times New Roman" w:cs="Times New Roman"/>
          <w:sz w:val="28"/>
          <w:szCs w:val="28"/>
        </w:rPr>
      </w:pPr>
    </w:p>
    <w:p w:rsidR="007F0A2D" w:rsidRPr="006657FB" w:rsidRDefault="007F0A2D" w:rsidP="007F0A2D">
      <w:pPr>
        <w:rPr>
          <w:rFonts w:ascii="Times New Roman" w:hAnsi="Times New Roman" w:cs="Times New Roman"/>
          <w:sz w:val="28"/>
          <w:szCs w:val="28"/>
        </w:rPr>
      </w:pPr>
    </w:p>
    <w:p w:rsidR="0087120F" w:rsidRPr="006657FB" w:rsidRDefault="0087120F">
      <w:pPr>
        <w:rPr>
          <w:rFonts w:ascii="Times New Roman" w:hAnsi="Times New Roman" w:cs="Times New Roman"/>
          <w:sz w:val="28"/>
          <w:szCs w:val="28"/>
        </w:rPr>
      </w:pPr>
    </w:p>
    <w:sectPr w:rsidR="0087120F" w:rsidRPr="006657FB" w:rsidSect="008903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2D74"/>
    <w:multiLevelType w:val="hybridMultilevel"/>
    <w:tmpl w:val="395E457E"/>
    <w:lvl w:ilvl="0" w:tplc="886AC5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96F90"/>
    <w:multiLevelType w:val="hybridMultilevel"/>
    <w:tmpl w:val="71AEB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38"/>
    <w:rsid w:val="006657FB"/>
    <w:rsid w:val="007F0A2D"/>
    <w:rsid w:val="00817938"/>
    <w:rsid w:val="0087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0A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F0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7F0A2D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65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16"/>
    <w:basedOn w:val="a"/>
    <w:rsid w:val="0066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0A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F0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7F0A2D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65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16"/>
    <w:basedOn w:val="a"/>
    <w:rsid w:val="0066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08/m37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1204</Words>
  <Characters>6869</Characters>
  <Application>Microsoft Office Word</Application>
  <DocSecurity>0</DocSecurity>
  <Lines>57</Lines>
  <Paragraphs>16</Paragraphs>
  <ScaleCrop>false</ScaleCrop>
  <Company>HP Inc.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Лариса</dc:creator>
  <cp:keywords/>
  <dc:description/>
  <cp:lastModifiedBy>Шабалина Лариса</cp:lastModifiedBy>
  <cp:revision>3</cp:revision>
  <dcterms:created xsi:type="dcterms:W3CDTF">2023-02-07T08:32:00Z</dcterms:created>
  <dcterms:modified xsi:type="dcterms:W3CDTF">2023-02-07T16:50:00Z</dcterms:modified>
</cp:coreProperties>
</file>