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AF" w:rsidRDefault="003C5CAF" w:rsidP="003C5C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к рабочей программе по </w:t>
      </w:r>
      <w:r w:rsidRPr="003C5CA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Биологии</w:t>
      </w:r>
      <w:r w:rsidRPr="003C5CAF">
        <w:rPr>
          <w:rFonts w:ascii="Times New Roman" w:hAnsi="Times New Roman" w:cs="Times New Roman"/>
          <w:b/>
          <w:bCs/>
          <w:sz w:val="28"/>
          <w:szCs w:val="28"/>
        </w:rPr>
        <w:t xml:space="preserve">» 6 -9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 ФГОС ООО.</w:t>
      </w:r>
    </w:p>
    <w:tbl>
      <w:tblPr>
        <w:tblStyle w:val="a4"/>
        <w:tblW w:w="0" w:type="auto"/>
        <w:tblInd w:w="534" w:type="dxa"/>
        <w:tblLook w:val="04A0"/>
      </w:tblPr>
      <w:tblGrid>
        <w:gridCol w:w="2443"/>
        <w:gridCol w:w="6594"/>
      </w:tblGrid>
      <w:tr w:rsidR="003C5CAF" w:rsidRPr="0089031F" w:rsidTr="0078345E">
        <w:tc>
          <w:tcPr>
            <w:tcW w:w="2443" w:type="dxa"/>
          </w:tcPr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594" w:type="dxa"/>
          </w:tcPr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4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Федеральный закон от 29 декабря 2012 г. № 273-ФЗ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 образовании в Российской Федерации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 (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 ред. Федеральных законов от 17.02.2021 № 10-ФЗ, от 24.03.2021 № 51-ФЗ, от 05.04.2021 № 85-ФЗ, </w:t>
            </w:r>
            <w:proofErr w:type="gram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от</w:t>
            </w:r>
            <w:proofErr w:type="gram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20.04.2021 № 95-ФЗ, от 30.04.2021 № 114-ФЗ, от 11.06.2021 № 170-ФЗ, от 02.07.2021 № 310-ФЗ, от 02.07.2021 № 351-ФЗ);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4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Федеральный закон от 29 декабря 2010 г. № 436-ФЗ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 защите детей от информации, причиняющей вред их здоровью и развитию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(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 ред. Федеральных законов от 01.05.2019 № 93-ФЗ, от 01.07.2021 №264-ФЗ);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Распоряжение Правительства Российской Федерации от 29 мая 2015 г. № 996-р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Стратегия развития воспитания в Российской Федерации на период до 2025 года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4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Приказ Министерства образования и науки Российской Федерации от 17 декабря 2010 г. № 1897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 (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 ред. Приказов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Минобрнауки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России от 29.12.2014 № 1644, от 31.12.2015 № 1577, от 11.12.2020 № 712) (для 5-9 классов);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Письмо Министерства просвещения Российской Федерации от 14.08.2020 № ВБ-1612/07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 программах основного общего образования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Приказ Министерства просвещения Российской Федерации от 22 марта 2021 г. № 115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4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(в редакции протокола № 1/20 от 04.02.2020 г. федерального учебно-методического объединения по общему образованию);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2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Примерная программа воспитания (одобрена решением федерального учебно-методического объединения по общему образованию, протокол от 2 июня 2020 г. № 2/20); </w:t>
            </w:r>
          </w:p>
          <w:p w:rsidR="00C77B73" w:rsidRPr="00C77B73" w:rsidRDefault="003C5CAF" w:rsidP="00C77B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Приказ Министерства просвещения Российской Федерации от 20 мая 2020 г. № 254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 (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 ред. Приказов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Минпросвещения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России от 23.12.2020 № 766);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Приказ Федеральной службы по надзору в сфере образования и науки от 6 мая 2019 г. № 590, приказ Министерства просвещения Российской Федерации от 6 мая 2019 г. № 219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Приказ Министерства образования и науки Российской 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 xml:space="preserve">Федерации от 24 ноября 2011 г. № МД – 1552/03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 оснащении ОУ учебным и учебно-лабораторным оборудованием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Приказ Министерства образования и науки Российской Федерации от 22 сентября 2017 г. № 955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 утверждении показателей мониторинга системы образования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 (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 ред. Приказа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Рособрнадзора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№ 1684,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Минпросвещения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России № 694,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Минобрнауки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России № 1377 от 18.12.2019);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Приказ Министерства образования и науки Российской Федерации от 23 августа 2017 г. № 816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Письмо Министерства образования и науки Российской Федерации от 18 июня 2015 г. № НТ-670/08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 направлении методических рекомендаций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 (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вместе с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»);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Письмо Министерства просвещения Российской Федерации от 23 октября 2019 г. № ВБ-47/04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 использовании рабочих тетрадей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сентября 2020 г. № 28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Об утверждении санитарных правил СП 2.4.3648-20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Санитарно-эпидемиологические требования к организациям воспитания и обучения, отдыха и оздоровления молодёжи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Об утверждении санитарных правил и норм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СанПиН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1.2.3685-21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Методические рекомендации об использовании устройств мобильной связи в общеобразовательных организациях (утв.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Роспотребнадзором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№ МР 2.4.0150-19,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Рособрнадзором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№ 01-230/13-01 14.08.2019) (вместе с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Результатами исследований, показавших отрицательные последствия использования устройств мобильной связи на здоровье детей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»); </w:t>
            </w:r>
            <w:proofErr w:type="gramEnd"/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Приказ Министерства просвещения Российской Федерации от 17 марта 2020 г. № 103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электронного обучения и дистанционных образовательных технологий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Приказ Министерства просвещения Российской Федерации от 17 марта 2020 г. № 104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коронавирусной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инфекции на территории Российской Федерации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»; 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proofErr w:type="gram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30 июня 2020 года № 16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Об утверждении санитарно-эпидемиологических правил СП 3.1/2.4.3598-20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коронавирусной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инфекции (COVID-19)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 (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 изменениями на 24 марта 2021 года); </w:t>
            </w:r>
            <w:proofErr w:type="gramEnd"/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Рабочие программы к линии УМК под редакцией И.Н. Пономаревой (концентрическая структура). Биология. 5-9 классы</w:t>
            </w:r>
            <w:r w:rsidRPr="003C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».)</w:t>
            </w:r>
            <w:proofErr w:type="gramStart"/>
            <w:r w:rsidRPr="003C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r w:rsidRPr="003C5CAF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.</w:t>
            </w:r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Пономарёва, О.А.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Корнилова,В.С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Кучменко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Вентана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 Граф, 2017г-88 с.);</w:t>
            </w:r>
            <w:proofErr w:type="gramEnd"/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Учебный план КОГОБУ  СШ с УИОП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Start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.К</w:t>
            </w:r>
            <w:proofErr w:type="gramEnd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ирс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2022-2023 учебный год;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Основная образовательная программа основного общего образования КОГОБУ  СШ с УИОП </w:t>
            </w:r>
            <w:proofErr w:type="spellStart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Start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.К</w:t>
            </w:r>
            <w:proofErr w:type="gramEnd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ирс</w:t>
            </w:r>
            <w:proofErr w:type="spellEnd"/>
            <w:r w:rsidRPr="003C5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C5CAF" w:rsidRP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РАБОЧАЯ ПРОГРАММА ВОСПИТАНИЯ 2022-2027 ГОД на уровне основного общего образования. Модуль 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 w:rsidRPr="003C5CAF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Школьный урок</w:t>
            </w:r>
            <w:r w:rsidRPr="003C5CA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».</w:t>
            </w:r>
          </w:p>
          <w:p w:rsidR="003C5CAF" w:rsidRPr="003C5CAF" w:rsidRDefault="003C5CAF" w:rsidP="003C5CAF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3C5CAF" w:rsidRPr="0089031F" w:rsidRDefault="003C5CAF" w:rsidP="0078345E">
            <w:pPr>
              <w:pStyle w:val="Style5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CAF" w:rsidRPr="0089031F" w:rsidTr="0078345E">
        <w:tc>
          <w:tcPr>
            <w:tcW w:w="2443" w:type="dxa"/>
          </w:tcPr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6594" w:type="dxa"/>
          </w:tcPr>
          <w:p w:rsidR="00E57758" w:rsidRPr="00E57758" w:rsidRDefault="00E57758" w:rsidP="00E5775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Рабочие программы к линии УМК под редакцией И.Н. Пономаревой (концентрическая структура). Биология. 5-9 классы</w:t>
            </w:r>
            <w:r w:rsidRPr="00E5775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».)</w:t>
            </w:r>
            <w:proofErr w:type="gramStart"/>
            <w:r w:rsidRPr="00E5775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</w:t>
            </w:r>
            <w:proofErr w:type="gramEnd"/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.Н</w:t>
            </w:r>
            <w:r w:rsidRPr="00E57758">
              <w:rPr>
                <w:rFonts w:ascii="Times New Roman CYR" w:hAnsi="Times New Roman CYR" w:cs="Times New Roman CYR"/>
                <w:i/>
                <w:iCs/>
                <w:sz w:val="24"/>
                <w:szCs w:val="24"/>
                <w:highlight w:val="white"/>
              </w:rPr>
              <w:t>.</w:t>
            </w:r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Пономарёва, О.А. </w:t>
            </w:r>
            <w:proofErr w:type="spellStart"/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Корнилова,В.С</w:t>
            </w:r>
            <w:proofErr w:type="spellEnd"/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Кучменко</w:t>
            </w:r>
            <w:proofErr w:type="spellEnd"/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Вентана</w:t>
            </w:r>
            <w:proofErr w:type="spellEnd"/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– Граф, 2017г-88 </w:t>
            </w:r>
            <w:proofErr w:type="gramStart"/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</w:t>
            </w:r>
            <w:proofErr w:type="gramEnd"/>
            <w:r w:rsidRPr="00E5775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.</w:t>
            </w: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класс </w:t>
            </w:r>
            <w:r w:rsidRPr="0089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учебник системы «Алгоритм успеха»</w:t>
            </w:r>
          </w:p>
          <w:p w:rsidR="003C5CAF" w:rsidRDefault="003C5CAF" w:rsidP="0078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Биология: 6 класс: учебник для учащихся общеобразовательных учреждений / Пономарева И.Н., Корнилова О.А., </w:t>
            </w:r>
            <w:proofErr w:type="spellStart"/>
            <w:r w:rsidRPr="0089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89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В.С., под ред. Проф. Пономаревой И.Н.– М. : </w:t>
            </w:r>
            <w:proofErr w:type="spellStart"/>
            <w:r w:rsidRPr="0089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89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EE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288с. : ил.</w:t>
            </w:r>
            <w:proofErr w:type="gramStart"/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рекомендованный Министерством образования и науки Российской Федерации.</w:t>
            </w:r>
          </w:p>
          <w:p w:rsidR="00E57758" w:rsidRPr="00E06D5A" w:rsidRDefault="00E57758" w:rsidP="00E577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– </w:t>
            </w:r>
            <w:r w:rsidRPr="00E06D5A">
              <w:rPr>
                <w:rFonts w:ascii="Times New Roman" w:hAnsi="Times New Roman" w:cs="Times New Roman"/>
                <w:sz w:val="24"/>
                <w:szCs w:val="24"/>
              </w:rPr>
              <w:t>учебник системы «Алгоритм успеха»</w:t>
            </w:r>
          </w:p>
          <w:p w:rsidR="00E57758" w:rsidRPr="00E06D5A" w:rsidRDefault="00E57758" w:rsidP="00E5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Биология: 7 класс: учебник для учащихся общеобразовательных учреждений / Константинов В.М., Бабенко В.Г., </w:t>
            </w:r>
            <w:proofErr w:type="spellStart"/>
            <w:r w:rsidRPr="00E0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E0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 – 5-е изд., </w:t>
            </w:r>
            <w:proofErr w:type="gramStart"/>
            <w:r w:rsidRPr="00E0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переработанное</w:t>
            </w:r>
            <w:proofErr w:type="gramEnd"/>
            <w:r w:rsidRPr="00E0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 : </w:t>
            </w:r>
            <w:proofErr w:type="spellStart"/>
            <w:r w:rsidRPr="00E0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06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 – 288с. : ил.</w:t>
            </w:r>
            <w:proofErr w:type="gramStart"/>
            <w:r w:rsidRPr="00E06D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6D5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рекомендованный Министерством образования и науки Российской Федерации.</w:t>
            </w:r>
          </w:p>
          <w:p w:rsidR="00EE74CD" w:rsidRPr="00EE74CD" w:rsidRDefault="00EE74CD" w:rsidP="00EE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класс </w:t>
            </w:r>
            <w:r w:rsidRPr="00EE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>учебник системы «Алгоритм успеха»</w:t>
            </w:r>
          </w:p>
          <w:p w:rsidR="00EE74CD" w:rsidRPr="00EE74CD" w:rsidRDefault="00EE74CD" w:rsidP="00EE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Биология: 8 класс: учебник для учащихся общеобразовательных учреждений – М.</w:t>
            </w:r>
            <w:proofErr w:type="gramStart"/>
            <w:r w:rsidRPr="00EE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EE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E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E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рекомендованный Министерством образования и науки Российской Федерации.</w:t>
            </w:r>
          </w:p>
          <w:p w:rsidR="00EE74CD" w:rsidRPr="00EE74CD" w:rsidRDefault="00EE74CD" w:rsidP="00EE7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класс </w:t>
            </w:r>
            <w:r w:rsidRPr="00E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E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системы «Алгоритм успеха»</w:t>
            </w:r>
          </w:p>
          <w:p w:rsidR="003C5CAF" w:rsidRPr="00EE74CD" w:rsidRDefault="00EE74CD" w:rsidP="00783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Биология: 9 класс: учебник для учащихся общеобразовательных организаций/И.Н. Пономарева, О.А. Корнилова, Н.М. Чернова; под ред.И.Н. Пономаревой. – 9-е изд., стереотип. – М.: </w:t>
            </w:r>
            <w:proofErr w:type="spellStart"/>
            <w:r w:rsidRPr="00E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2020.-270с.: ил</w:t>
            </w:r>
            <w:proofErr w:type="gramStart"/>
            <w:r w:rsidRPr="00E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EE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EE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рекомендованный Министерством просвещения Российской Федерации.</w:t>
            </w:r>
          </w:p>
          <w:p w:rsidR="003C5CAF" w:rsidRPr="0089031F" w:rsidRDefault="003C5CAF" w:rsidP="0078345E">
            <w:pPr>
              <w:pStyle w:val="a3"/>
            </w:pPr>
          </w:p>
        </w:tc>
      </w:tr>
      <w:tr w:rsidR="003C5CAF" w:rsidRPr="0089031F" w:rsidTr="0078345E">
        <w:tc>
          <w:tcPr>
            <w:tcW w:w="2443" w:type="dxa"/>
          </w:tcPr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6594" w:type="dxa"/>
          </w:tcPr>
          <w:p w:rsidR="003C5CAF" w:rsidRPr="00EE74CD" w:rsidRDefault="003C5CAF" w:rsidP="0078345E">
            <w:pPr>
              <w:pStyle w:val="Style9"/>
              <w:widowControl/>
              <w:spacing w:line="240" w:lineRule="auto"/>
              <w:ind w:firstLine="571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Цели в основной школе формулируются на нескольких уровнях: глобальном, </w:t>
            </w:r>
            <w:proofErr w:type="spellStart"/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, личностном и предметном. А также на уровне требований к результатам освоения содержания предметных программ.</w:t>
            </w:r>
          </w:p>
          <w:p w:rsidR="003C5CAF" w:rsidRPr="00EE74CD" w:rsidRDefault="003C5CAF" w:rsidP="0078345E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      </w:r>
            <w:proofErr w:type="spellStart"/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социоморальная</w:t>
            </w:r>
            <w:proofErr w:type="spellEnd"/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и интеллектуальная взрослость.</w:t>
            </w:r>
          </w:p>
          <w:p w:rsidR="003C5CAF" w:rsidRPr="00EE74CD" w:rsidRDefault="003C5CAF" w:rsidP="0078345E">
            <w:pPr>
              <w:pStyle w:val="Style9"/>
              <w:widowControl/>
              <w:spacing w:line="240" w:lineRule="auto"/>
              <w:ind w:firstLine="571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      </w:r>
          </w:p>
          <w:p w:rsidR="003C5CAF" w:rsidRPr="00EE74CD" w:rsidRDefault="003C5CAF" w:rsidP="0078345E">
            <w:pPr>
              <w:pStyle w:val="Style9"/>
              <w:widowControl/>
              <w:spacing w:line="240" w:lineRule="auto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С учётом вышеназванных подходов глобальными целями биологического образования являются:</w:t>
            </w:r>
          </w:p>
          <w:p w:rsidR="003C5CAF" w:rsidRPr="00EE74CD" w:rsidRDefault="003C5CAF" w:rsidP="0078345E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      </w:r>
          </w:p>
          <w:p w:rsidR="003C5CAF" w:rsidRPr="00EE74CD" w:rsidRDefault="003C5CAF" w:rsidP="0078345E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3C5CAF" w:rsidRPr="00EE74CD" w:rsidRDefault="003C5CAF" w:rsidP="0078345E">
            <w:pPr>
              <w:pStyle w:val="Style15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Помимо этого, биологическое образование призвано обеспечить:</w:t>
            </w:r>
          </w:p>
          <w:p w:rsidR="003C5CAF" w:rsidRPr="00EE74CD" w:rsidRDefault="003C5CAF" w:rsidP="0078345E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 xml:space="preserve">ориентацию </w:t>
            </w: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3C5CAF" w:rsidRPr="00EE74CD" w:rsidRDefault="003C5CAF" w:rsidP="0078345E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3C5CAF" w:rsidRPr="00EE74CD" w:rsidRDefault="003C5CAF" w:rsidP="0078345E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ключевыми компетентностями: учебно-познавательной, информационной, ценностно-смысловой, коммуникативной;</w:t>
            </w:r>
          </w:p>
          <w:p w:rsidR="003C5CAF" w:rsidRPr="00EE74CD" w:rsidRDefault="003C5CAF" w:rsidP="0078345E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74CD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изучения биологии в основной школе: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системы знаний о признаках и процессах жизнедеятельности биологических систем разного уровня организации; 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системы знаний об особенностях строения, жизнедеятельности организма человека, условиях сохранения его здоровья; 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умений применять методы биологической науки для изучения биологических систем, в том числе и организма человека; 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>• формирование экологической культуры в целях сохранения собственного здоровья и охраны окружающей среды.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Достижение целей обеспечивается решением следующих  ЗАДАЧ: 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знаний </w:t>
            </w:r>
            <w:proofErr w:type="gramStart"/>
            <w:r w:rsidRPr="00EE74C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 о живой природе, закономерностях строения, жизнедеятельности и </w:t>
            </w:r>
            <w:proofErr w:type="spellStart"/>
            <w:r w:rsidRPr="00EE74CD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 роли организмов; человеке как </w:t>
            </w:r>
            <w:proofErr w:type="spellStart"/>
            <w:r w:rsidRPr="00EE74CD">
              <w:rPr>
                <w:rFonts w:ascii="Times New Roman" w:hAnsi="Times New Roman" w:cs="Times New Roman"/>
                <w:sz w:val="24"/>
                <w:szCs w:val="24"/>
              </w:rPr>
              <w:t>биосоциальном</w:t>
            </w:r>
            <w:proofErr w:type="spellEnd"/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существе; о роли биологической науки в практической деятельности людей; 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умениями проводить исследования с использованием биологического оборудования и наблюдения за состоянием собственного организма; 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>• освоение приёмов работы с биологической информацией, в</w:t>
            </w:r>
            <w:r w:rsidRPr="00EE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о современных достижениях в области биологии, её анализ и критическое оценивание; </w:t>
            </w:r>
          </w:p>
          <w:p w:rsidR="00EE74CD" w:rsidRPr="00EE74CD" w:rsidRDefault="00EE74CD" w:rsidP="00EE74CD">
            <w:pPr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CD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биологически и экологически грамотной личности, готовой к сохранению собственного здоровья и охраны окружающей среды. </w:t>
            </w:r>
          </w:p>
          <w:p w:rsidR="003C5CAF" w:rsidRPr="00EE74CD" w:rsidRDefault="003C5CAF" w:rsidP="0078345E">
            <w:pPr>
              <w:pStyle w:val="Style15"/>
              <w:widowControl/>
              <w:tabs>
                <w:tab w:val="left" w:pos="835"/>
              </w:tabs>
              <w:spacing w:line="240" w:lineRule="auto"/>
              <w:ind w:left="720" w:firstLine="0"/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EE74CD" w:rsidRDefault="003C5CAF" w:rsidP="0078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F4" w:rsidRPr="0089031F" w:rsidTr="0078345E">
        <w:tc>
          <w:tcPr>
            <w:tcW w:w="2443" w:type="dxa"/>
          </w:tcPr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en-US"/>
              </w:rPr>
            </w:pPr>
            <w:r w:rsidRPr="00EA57F4">
              <w:rPr>
                <w:rFonts w:ascii="Times New Roman CYR" w:hAnsi="Times New Roman CYR" w:cs="Times New Roman CYR"/>
                <w:bCs/>
                <w:iCs/>
                <w:color w:val="191919"/>
                <w:sz w:val="24"/>
                <w:szCs w:val="24"/>
              </w:rPr>
              <w:lastRenderedPageBreak/>
              <w:t xml:space="preserve">Модуль </w:t>
            </w:r>
            <w:r w:rsidRPr="00EA57F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en-US"/>
              </w:rPr>
              <w:t>«</w:t>
            </w:r>
            <w:r w:rsidRPr="00EA57F4">
              <w:rPr>
                <w:rFonts w:ascii="Times New Roman CYR" w:hAnsi="Times New Roman CYR" w:cs="Times New Roman CYR"/>
                <w:bCs/>
                <w:iCs/>
                <w:color w:val="191919"/>
                <w:sz w:val="24"/>
                <w:szCs w:val="24"/>
              </w:rPr>
              <w:t>Школьный урок</w:t>
            </w:r>
            <w:r w:rsidRPr="00EA57F4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  <w:lang w:val="en-US"/>
              </w:rPr>
              <w:t>».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A57F4" w:rsidRPr="0089031F" w:rsidRDefault="00EA57F4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EA57F4" w:rsidRPr="00EA57F4" w:rsidRDefault="00EA57F4" w:rsidP="00EA57F4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школьными педагогами воспитательного потенциала урока предполагает следующее: </w:t>
            </w:r>
          </w:p>
          <w:p w:rsidR="00EA57F4" w:rsidRPr="00EA57F4" w:rsidRDefault="00EA57F4" w:rsidP="00EA57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  <w:p w:rsidR="00EA57F4" w:rsidRPr="00EA57F4" w:rsidRDefault="00EA57F4" w:rsidP="00EA57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EA57F4" w:rsidRPr="00EA57F4" w:rsidRDefault="00EA57F4" w:rsidP="00EA57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EA57F4" w:rsidRPr="00EA57F4" w:rsidRDefault="00EA57F4" w:rsidP="00EA57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  <w:p w:rsidR="00EA57F4" w:rsidRPr="00EA57F4" w:rsidRDefault="00EA57F4" w:rsidP="00EA57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:rsidR="00EA57F4" w:rsidRPr="00EA57F4" w:rsidRDefault="00EA57F4" w:rsidP="00EA57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EA57F4" w:rsidRPr="00EA57F4" w:rsidRDefault="00EA57F4" w:rsidP="00EA57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сотрудничества и взаимной помощи; </w:t>
            </w:r>
          </w:p>
          <w:p w:rsidR="00EA57F4" w:rsidRPr="00EA57F4" w:rsidRDefault="00EA57F4" w:rsidP="00EA57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69"/>
                <w:rFonts w:ascii="Times New Roman CYR" w:hAnsi="Times New Roman CYR" w:cs="Times New Roman CYR"/>
                <w:iCs/>
                <w:sz w:val="24"/>
                <w:szCs w:val="24"/>
              </w:rPr>
            </w:pPr>
            <w:proofErr w:type="gramStart"/>
            <w:r w:rsidRPr="00EA57F4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  <w:proofErr w:type="gramEnd"/>
          </w:p>
        </w:tc>
      </w:tr>
      <w:tr w:rsidR="003C5CAF" w:rsidRPr="0089031F" w:rsidTr="0078345E">
        <w:tc>
          <w:tcPr>
            <w:tcW w:w="2443" w:type="dxa"/>
          </w:tcPr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 </w:t>
            </w:r>
            <w:proofErr w:type="gramStart"/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594" w:type="dxa"/>
          </w:tcPr>
          <w:p w:rsidR="00114ABD" w:rsidRPr="00114ABD" w:rsidRDefault="00114ABD" w:rsidP="00114ABD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Базовый уровень:</w:t>
            </w:r>
          </w:p>
          <w:p w:rsid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CA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 35ч (1ч в неделю);34ч+ 1ч резерв;</w:t>
            </w:r>
          </w:p>
          <w:p w:rsid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5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 35 (1ч в неделю); 34ч+ 1ч резерв;</w:t>
            </w:r>
          </w:p>
          <w:p w:rsidR="003C5CAF" w:rsidRDefault="003C5CAF" w:rsidP="003C5C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5CA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 70ч (2ч в неделю); 68ч+ 2ч резерв;</w:t>
            </w:r>
          </w:p>
          <w:p w:rsidR="003C5CAF" w:rsidRPr="003C5CAF" w:rsidRDefault="003C5CAF" w:rsidP="007834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5CA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 70ч (2ч в неделю). 68ч+ 2ч резерв;</w:t>
            </w:r>
          </w:p>
        </w:tc>
      </w:tr>
      <w:tr w:rsidR="003C5CAF" w:rsidRPr="0089031F" w:rsidTr="0078345E">
        <w:tc>
          <w:tcPr>
            <w:tcW w:w="2443" w:type="dxa"/>
          </w:tcPr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594" w:type="dxa"/>
          </w:tcPr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C5CAF" w:rsidRPr="0089031F" w:rsidTr="0078345E">
        <w:tc>
          <w:tcPr>
            <w:tcW w:w="2443" w:type="dxa"/>
          </w:tcPr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«Биология» в 6 классе</w:t>
            </w:r>
          </w:p>
        </w:tc>
        <w:tc>
          <w:tcPr>
            <w:tcW w:w="6594" w:type="dxa"/>
          </w:tcPr>
          <w:p w:rsidR="00CF3AFD" w:rsidRDefault="00CF3AFD" w:rsidP="00EA57F4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освоения курса: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к;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8) формирование понимания ценности здорового и 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безопасного образа жизни;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10)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      </w:r>
            <w:proofErr w:type="gramEnd"/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11) развитие эстетического сознания через эстетическое отношение к живым объектам.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5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EA57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результатами</w:t>
            </w:r>
            <w:r w:rsidRPr="00EA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выпускниками основной школы программы по биологии являются: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её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Умение осуществлять оценочную деятельность результатов работы — выделять и осознавать то, что уже усвоено и что ещё подлежит усвоению, осознавать и оценивать качество и уровень усвоения знаний и умений выполнять учебные действия;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В ходе изучения биологии обучающиеся </w:t>
            </w:r>
            <w:r w:rsidRPr="00EA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приобретут опыт проектной деятельности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решения, в том числе и в ситуациях неопределённости.</w:t>
            </w:r>
            <w:proofErr w:type="gram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Они получат возможность развить </w:t>
            </w:r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</w:t>
            </w:r>
            <w:proofErr w:type="gram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вариантов решений, к поиску нестандартных решений, поиску и осуществлению наиболее приемлемого решения.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ключевых </w:t>
            </w:r>
            <w:proofErr w:type="spell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spacing w:after="16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В соответствии ФГОС ООО выделяются три группы универсальных учебных действий: регулятивные, познавательные, коммуникативные.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существующие и планировать будущие образовательные результаты;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идентифицировать собственные проблемы и определять главную проблему;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выдвигать версии решения проблемы, формулировать гипотезы, предвосхищать конечный результат;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ставить цель деятельности на основе определенной проблемы и существующих возможностей;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 учебные задачи как шаги достижения поставленной цели деятельности;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необходимые действи</w:t>
            </w:r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план решения проблемы (выполнения проекта, проведения исследования);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и корректировать свою индивидуальную образовательную траекторию.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отбирать инструменты для оценивания своей деятельности, осуществлять самоконтроль </w:t>
            </w:r>
            <w:proofErr w:type="spellStart"/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сво-ей</w:t>
            </w:r>
            <w:proofErr w:type="spellEnd"/>
            <w:proofErr w:type="gram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рамках предложенных условий и требований;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свою деятельность, аргументируя причины достижения или отсутствия планируемого результата;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сверять свои действия с целью и, при необходимости, исправлять ошибки самостоятельно.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критерии правильности (корректности) выполнения учебной задачи;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оценивать продукт своей деятельности по заданным и/или самостоятельно определенным критериям в 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целью деятельности;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фиксировать и анализировать динамику собственных образовательных результатов.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основами самоконтроля, самооценки, принятия решений и осуществления </w:t>
            </w:r>
            <w:proofErr w:type="spell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осо-знанного</w:t>
            </w:r>
            <w:proofErr w:type="spell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выбора </w:t>
            </w:r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решение в учебной ситуации и нести за него ответственность;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самостоятельно определять причины своего успеха или неуспеха и находить способы </w:t>
            </w:r>
            <w:proofErr w:type="spellStart"/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выхо-да</w:t>
            </w:r>
            <w:proofErr w:type="spellEnd"/>
            <w:proofErr w:type="gram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из ситуации неуспеха;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выбирать основания и критерии для классификации, устанавливать 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причин-но-следственные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выделять явление из общего ряда других явлений;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обстоятельства, которые предшествовали возникновению связи между </w:t>
            </w:r>
            <w:proofErr w:type="spellStart"/>
            <w:proofErr w:type="gram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явления-ми</w:t>
            </w:r>
            <w:proofErr w:type="spellEnd"/>
            <w:proofErr w:type="gram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, из этих обстоятельств выделять определяющие, способные быть причиной данного явления, 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вы-являть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причины и следствия явлений;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строить рассуждение от общих закономерностей к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частным явлениям и от частных явлений к общим закономерностям;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вербализовать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переводить сложную по составу (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многоаспектную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) информацию из графического или формализованного (символьного) представления в </w:t>
            </w:r>
            <w:proofErr w:type="gram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текстовое</w:t>
            </w:r>
            <w:proofErr w:type="gram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, и наоборот;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анализировать/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рефлексировать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Смысловое чтение.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резюмировать главную идею текста;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преобразовывать текст, 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переводя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non-fiction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);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критически оценивать содержание и форму текста.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определять свое отношение к природной среде;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УУД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свои действия и действия партнера,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которые способствовали или препятствовали продуктивной коммуникации;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корректно и 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аргументированно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выделять общую точку зрения в дискуссии;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создавать письменные 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клишированные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и оригинальные тексты с использованием необходимых речевых средств;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выделять информационный аспект задачи, оперировать данными, использовать модель </w:t>
            </w:r>
            <w:proofErr w:type="spellStart"/>
            <w:proofErr w:type="gram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ре-шения</w:t>
            </w:r>
            <w:proofErr w:type="spellEnd"/>
            <w:proofErr w:type="gram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задачи;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использовать компьютерные технологии (включая выбор адекватных задаче </w:t>
            </w:r>
            <w:proofErr w:type="spellStart"/>
            <w:proofErr w:type="gram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инструменталь-ных</w:t>
            </w:r>
            <w:proofErr w:type="spellEnd"/>
            <w:proofErr w:type="gram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программно-аппаратных средств и сервисов) для решения информационных и 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коммуникацион-ных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учебных задач, в том числе: вычисление, написание писем, сочинений, докладов, рефератов, 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со-здание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презентаций и др.;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создавать информационные ресурсы разного типа и для разных аудиторий, соблюдать </w:t>
            </w:r>
            <w:proofErr w:type="spellStart"/>
            <w:proofErr w:type="gram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ин-формационную</w:t>
            </w:r>
            <w:proofErr w:type="spellEnd"/>
            <w:proofErr w:type="gram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гигиену и правила информационной безопасности.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Предметными результатами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освоения выпускниками основной школы программы по биологии являются: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      </w:r>
            <w:proofErr w:type="spellStart"/>
            <w:proofErr w:type="gram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картины мира;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экосистемной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биоразнообразия</w:t>
            </w:r>
            <w:proofErr w:type="spellEnd"/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природных местообитаний видов растений и животных;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представлений о значении биологических наук в решении проблем рационального природопользования, защиты здоровья людей в условиях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быстрого изменения экологического качества окружающей среды; </w:t>
            </w:r>
          </w:p>
          <w:p w:rsidR="00EA57F4" w:rsidRPr="00EA57F4" w:rsidRDefault="00EA57F4" w:rsidP="00EA57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A57F4">
              <w:rPr>
                <w:rFonts w:ascii="Times New Roman CYR" w:hAnsi="Times New Roman CYR" w:cs="Times New Roman CYR"/>
                <w:sz w:val="24"/>
                <w:szCs w:val="24"/>
              </w:rPr>
      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      </w:r>
          </w:p>
          <w:p w:rsidR="003C5CAF" w:rsidRPr="00EA57F4" w:rsidRDefault="003C5CAF" w:rsidP="0078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AF" w:rsidRPr="0089031F" w:rsidTr="0078345E">
        <w:tc>
          <w:tcPr>
            <w:tcW w:w="2443" w:type="dxa"/>
          </w:tcPr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учебного предмета</w:t>
            </w:r>
          </w:p>
        </w:tc>
        <w:tc>
          <w:tcPr>
            <w:tcW w:w="6594" w:type="dxa"/>
          </w:tcPr>
          <w:p w:rsidR="003C5CAF" w:rsidRPr="00EA57F4" w:rsidRDefault="003C5CAF" w:rsidP="0078345E">
            <w:pPr>
              <w:pStyle w:val="a5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7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обеспечение эмоционально-ценностного понимания высокой значимости жизни, ценности знаний о своеобразии царств растений, бактерий и грибов</w:t>
            </w:r>
            <w:r w:rsidR="00CF3A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животных</w:t>
            </w:r>
            <w:r w:rsidRPr="00EA57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 системе биологических знаний,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формирование способности использовать приобретенные знания в 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 и </w:t>
            </w:r>
            <w:r w:rsidRPr="00EA57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практической деятельности.</w:t>
            </w:r>
            <w:proofErr w:type="gramEnd"/>
          </w:p>
          <w:p w:rsidR="003C5CAF" w:rsidRPr="00EA57F4" w:rsidRDefault="003C5CAF" w:rsidP="0078345E">
            <w:pPr>
              <w:pStyle w:val="a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Курс биологии 6</w:t>
            </w:r>
            <w:r w:rsidR="00CF3AFD">
              <w:rPr>
                <w:rFonts w:ascii="Times New Roman" w:eastAsia="TimesNewRomanPSMT" w:hAnsi="Times New Roman" w:cs="Times New Roman"/>
                <w:sz w:val="24"/>
                <w:szCs w:val="24"/>
              </w:rPr>
              <w:t>-9</w:t>
            </w:r>
            <w:r w:rsidRPr="00EA57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класса  нацелен на формирование у учащихся представлений о царстве </w:t>
            </w:r>
            <w:proofErr w:type="spellStart"/>
            <w:r w:rsidRPr="00EA57F4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EA57F4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="00CF3AFD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 w:rsidR="00CF3AFD">
              <w:rPr>
                <w:rFonts w:ascii="Times New Roman" w:eastAsia="TimesNewRomanPSMT" w:hAnsi="Times New Roman" w:cs="Times New Roman"/>
                <w:sz w:val="24"/>
                <w:szCs w:val="24"/>
              </w:rPr>
              <w:t>рибов</w:t>
            </w:r>
            <w:proofErr w:type="spellEnd"/>
            <w:r w:rsidR="00CF3AFD">
              <w:rPr>
                <w:rFonts w:ascii="Times New Roman" w:eastAsia="TimesNewRomanPSMT" w:hAnsi="Times New Roman" w:cs="Times New Roman"/>
                <w:sz w:val="24"/>
                <w:szCs w:val="24"/>
              </w:rPr>
              <w:t>, микроорганизмов, животных</w:t>
            </w:r>
            <w:r w:rsidRPr="00EA57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посвящен их изучению и продолжает развивать общую концепцию: системно структурный подход к обучению биологии: формирование биологических и экологических понятий через установление общих свойств живой природы.</w:t>
            </w:r>
          </w:p>
          <w:p w:rsidR="003C5CAF" w:rsidRPr="00EA57F4" w:rsidRDefault="003C5CAF" w:rsidP="007834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      Для приобретения практических навыков и повышения уровня знаний в рабочую программу включены  лабораторные</w:t>
            </w:r>
            <w:r w:rsidR="00CF3AF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практические работы и 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="00CF3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, предусмотренные авторской программой. Нумерация лабораторных работ дана в соответствии с последовательностью уроков, на которых они проводятся. Все лабораторные работы являются частью урока и могут оцениваться по усмотрению учителя.</w:t>
            </w:r>
          </w:p>
          <w:p w:rsidR="003C5CAF" w:rsidRPr="00EA57F4" w:rsidRDefault="003C5CAF" w:rsidP="00CF3AFD">
            <w:pPr>
              <w:pStyle w:val="a5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     Достижению результатов обучения способствует применение </w:t>
            </w:r>
            <w:proofErr w:type="spell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который реализуется через использование эффективных педагогических технологий (технологии личностно-ориентированного обучения, технологии развивающего обучения,</w:t>
            </w:r>
            <w:r w:rsidR="00914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6B" w:rsidRPr="00CF3AFD">
              <w:rPr>
                <w:rFonts w:ascii="Times New Roman CYR" w:hAnsi="Times New Roman CYR" w:cs="Times New Roman CYR"/>
                <w:sz w:val="24"/>
                <w:szCs w:val="24"/>
              </w:rPr>
              <w:t>технология проблемного обучения</w:t>
            </w:r>
            <w:r w:rsidR="00914A6B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развития критического мышления, проектной технологии, ИКТ, </w:t>
            </w:r>
            <w:proofErr w:type="spellStart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A57F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технологий).</w:t>
            </w:r>
          </w:p>
        </w:tc>
      </w:tr>
      <w:tr w:rsidR="003C5CAF" w:rsidRPr="0089031F" w:rsidTr="0078345E">
        <w:tc>
          <w:tcPr>
            <w:tcW w:w="2443" w:type="dxa"/>
          </w:tcPr>
          <w:p w:rsidR="003C5CAF" w:rsidRPr="0089031F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рабочей программы</w:t>
            </w:r>
          </w:p>
        </w:tc>
        <w:tc>
          <w:tcPr>
            <w:tcW w:w="6594" w:type="dxa"/>
          </w:tcPr>
          <w:p w:rsidR="003C5CAF" w:rsidRPr="0089031F" w:rsidRDefault="003C5CAF" w:rsidP="007834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УМК И.</w:t>
            </w:r>
            <w:proofErr w:type="gramEnd"/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Н.Пономарёвой, материально-техническое оборудование кабинета биологии,</w:t>
            </w:r>
            <w:r w:rsidR="00CF3AFD">
              <w:rPr>
                <w:rFonts w:ascii="Times New Roman" w:hAnsi="Times New Roman" w:cs="Times New Roman"/>
                <w:sz w:val="24"/>
                <w:szCs w:val="24"/>
              </w:rPr>
              <w:t xml:space="preserve"> ЦОР,</w:t>
            </w: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по биологии.</w:t>
            </w:r>
          </w:p>
          <w:p w:rsidR="003C5CAF" w:rsidRPr="0089031F" w:rsidRDefault="003C5CAF" w:rsidP="007834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AF" w:rsidRPr="00CF3AFD" w:rsidTr="0078345E">
        <w:tc>
          <w:tcPr>
            <w:tcW w:w="2443" w:type="dxa"/>
          </w:tcPr>
          <w:p w:rsidR="003C5CAF" w:rsidRPr="00CF3AFD" w:rsidRDefault="003C5CAF" w:rsidP="0078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594" w:type="dxa"/>
          </w:tcPr>
          <w:p w:rsidR="00CF3AFD" w:rsidRPr="00CF3AFD" w:rsidRDefault="00913422" w:rsidP="009134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CAF" w:rsidRPr="00CF3AFD">
              <w:rPr>
                <w:rFonts w:ascii="Times New Roman" w:hAnsi="Times New Roman" w:cs="Times New Roman"/>
                <w:sz w:val="24"/>
                <w:szCs w:val="24"/>
              </w:rPr>
              <w:t>роблемный, исследовательский, программированный, объяснительно-иллюстративный через  различные формы организации учебной деятельности (коллективные, групповые, индивидуальные) на различных видах уроков (урок-проект, урок- исследование, урок с использованием ИКТ), где ведущей является  самостоятельная познавательная деятельность обучающихся.</w:t>
            </w:r>
            <w:r w:rsidR="00CF3AFD"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End"/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В основе деятельности - технология проблемного обучения, </w:t>
            </w:r>
            <w:proofErr w:type="spellStart"/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деятельностный</w:t>
            </w:r>
            <w:proofErr w:type="spellEnd"/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 в обучении. </w:t>
            </w:r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</w:t>
            </w:r>
            <w:proofErr w:type="spellStart"/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деятельностного</w:t>
            </w:r>
            <w:proofErr w:type="spellEnd"/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метода помогает учителю включить школьников в самостоятельную учебно-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познавательную деятельность, методы интерактивного обучения, метод проектов. </w:t>
            </w:r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Кроме уроков </w:t>
            </w: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открытия</w:t>
            </w: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нового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знания, используются уроки других типов:</w:t>
            </w:r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 комплексного использования знаний;</w:t>
            </w:r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 систематизации знаний,</w:t>
            </w:r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 обучающего контроля, на которых учащиеся учатся контролировать результаты своей учебной деятельности;</w:t>
            </w:r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рефлексии,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      </w:r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 актуализации знаний;</w:t>
            </w:r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уроки- практикумы;</w:t>
            </w:r>
          </w:p>
          <w:p w:rsidR="00CF3AFD" w:rsidRPr="00CF3AFD" w:rsidRDefault="00CF3AFD" w:rsidP="00CF3A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нестандартные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уроки: уроки-викторины;</w:t>
            </w:r>
          </w:p>
          <w:p w:rsidR="003C5CAF" w:rsidRPr="00CF3AFD" w:rsidRDefault="00CF3AFD" w:rsidP="00CF3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уроки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с использованием</w:t>
            </w:r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C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proofErr w:type="spellStart"/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>здоровьесберегающих</w:t>
            </w:r>
            <w:proofErr w:type="spellEnd"/>
            <w:r w:rsidRPr="00CF3AF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технологий.</w:t>
            </w:r>
          </w:p>
        </w:tc>
      </w:tr>
    </w:tbl>
    <w:p w:rsidR="003C5CAF" w:rsidRPr="00CF3AFD" w:rsidRDefault="003C5CAF" w:rsidP="003C5CAF">
      <w:pPr>
        <w:rPr>
          <w:rFonts w:ascii="Times New Roman" w:hAnsi="Times New Roman" w:cs="Times New Roman"/>
          <w:sz w:val="24"/>
          <w:szCs w:val="24"/>
        </w:rPr>
      </w:pPr>
    </w:p>
    <w:p w:rsidR="00715C09" w:rsidRDefault="00715C09"/>
    <w:sectPr w:rsidR="00715C09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5CAF"/>
    <w:rsid w:val="00114ABD"/>
    <w:rsid w:val="001774CF"/>
    <w:rsid w:val="003C5CAF"/>
    <w:rsid w:val="00715C09"/>
    <w:rsid w:val="00913422"/>
    <w:rsid w:val="00914A6B"/>
    <w:rsid w:val="00C77B73"/>
    <w:rsid w:val="00CF3AFD"/>
    <w:rsid w:val="00DC0782"/>
    <w:rsid w:val="00E57758"/>
    <w:rsid w:val="00EA57F4"/>
    <w:rsid w:val="00E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5C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3C5CAF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3C5CA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C5CA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3C5CAF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3C5CAF"/>
    <w:rPr>
      <w:rFonts w:ascii="Sylfaen" w:hAnsi="Sylfaen" w:cs="Sylfaen" w:hint="default"/>
      <w:b/>
      <w:bCs/>
      <w:sz w:val="18"/>
      <w:szCs w:val="18"/>
    </w:rPr>
  </w:style>
  <w:style w:type="paragraph" w:styleId="a5">
    <w:name w:val="No Spacing"/>
    <w:uiPriority w:val="1"/>
    <w:qFormat/>
    <w:rsid w:val="003C5CAF"/>
    <w:pPr>
      <w:spacing w:after="0" w:line="240" w:lineRule="auto"/>
    </w:pPr>
  </w:style>
  <w:style w:type="paragraph" w:customStyle="1" w:styleId="Style7">
    <w:name w:val="Style7"/>
    <w:basedOn w:val="a"/>
    <w:rsid w:val="003C5CAF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C5C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5813</Words>
  <Characters>33136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2023-02-01T09:12:00Z</dcterms:created>
  <dcterms:modified xsi:type="dcterms:W3CDTF">2023-02-01T11:04:00Z</dcterms:modified>
</cp:coreProperties>
</file>